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5A3C" w14:textId="7A5CDBBD" w:rsidR="00592428" w:rsidRDefault="00F0535A" w:rsidP="00214392">
      <w:pPr>
        <w:jc w:val="center"/>
      </w:pPr>
      <w:r>
        <w:rPr>
          <w:noProof/>
          <w:lang w:eastAsia="fr-FR"/>
        </w:rPr>
        <w:drawing>
          <wp:inline distT="0" distB="0" distL="0" distR="0" wp14:anchorId="313333C8" wp14:editId="1456432B">
            <wp:extent cx="3183467" cy="6395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ORMIO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6451" cy="648203"/>
                    </a:xfrm>
                    <a:prstGeom prst="rect">
                      <a:avLst/>
                    </a:prstGeom>
                  </pic:spPr>
                </pic:pic>
              </a:graphicData>
            </a:graphic>
          </wp:inline>
        </w:drawing>
      </w:r>
    </w:p>
    <w:p w14:paraId="2A1D79D4" w14:textId="14370141" w:rsidR="00E31FF0" w:rsidRDefault="00E31FF0" w:rsidP="00E31FF0">
      <w:pPr>
        <w:spacing w:after="0" w:line="400" w:lineRule="exact"/>
        <w:jc w:val="center"/>
        <w:rPr>
          <w:rFonts w:ascii="Roboto Lt" w:hAnsi="Roboto Lt"/>
          <w:color w:val="808080" w:themeColor="background1" w:themeShade="80"/>
          <w:sz w:val="32"/>
          <w:szCs w:val="32"/>
        </w:rPr>
      </w:pPr>
      <w:r>
        <w:rPr>
          <w:rFonts w:ascii="Roboto Lt" w:hAnsi="Roboto Lt"/>
          <w:color w:val="808080" w:themeColor="background1" w:themeShade="80"/>
          <w:sz w:val="32"/>
          <w:szCs w:val="32"/>
        </w:rPr>
        <w:t>PREVIEW LUXE PACK</w:t>
      </w:r>
      <w:r w:rsidR="001A0C39">
        <w:rPr>
          <w:rFonts w:ascii="Roboto Lt" w:hAnsi="Roboto Lt"/>
          <w:color w:val="808080" w:themeColor="background1" w:themeShade="80"/>
          <w:sz w:val="32"/>
          <w:szCs w:val="32"/>
        </w:rPr>
        <w:t> </w:t>
      </w:r>
      <w:r>
        <w:rPr>
          <w:rFonts w:ascii="Roboto Lt" w:hAnsi="Roboto Lt"/>
          <w:color w:val="808080" w:themeColor="background1" w:themeShade="80"/>
          <w:sz w:val="32"/>
          <w:szCs w:val="32"/>
        </w:rPr>
        <w:t>2023</w:t>
      </w:r>
    </w:p>
    <w:p w14:paraId="5702400A" w14:textId="6F9A4F19" w:rsidR="00A4149B" w:rsidRDefault="00A4149B" w:rsidP="00616095">
      <w:pPr>
        <w:jc w:val="both"/>
        <w:rPr>
          <w:rFonts w:ascii="Roboto Condensed Light" w:hAnsi="Roboto Condensed Light"/>
          <w:color w:val="808080" w:themeColor="background1" w:themeShade="80"/>
          <w:sz w:val="21"/>
          <w:szCs w:val="21"/>
        </w:rPr>
      </w:pPr>
    </w:p>
    <w:p w14:paraId="0DD95F1B" w14:textId="77777777" w:rsidR="00E31FF0" w:rsidRDefault="00E31FF0" w:rsidP="00616095">
      <w:pPr>
        <w:jc w:val="both"/>
        <w:rPr>
          <w:rFonts w:ascii="Roboto" w:hAnsi="Roboto"/>
          <w:b/>
          <w:color w:val="003B5C"/>
          <w:sz w:val="28"/>
          <w:szCs w:val="28"/>
        </w:rPr>
      </w:pPr>
    </w:p>
    <w:p w14:paraId="7E54C049" w14:textId="144816E3" w:rsidR="00616095" w:rsidRDefault="00616095" w:rsidP="00616095">
      <w:pPr>
        <w:jc w:val="both"/>
        <w:rPr>
          <w:rFonts w:ascii="Roboto" w:hAnsi="Roboto"/>
          <w:b/>
          <w:color w:val="003B5C"/>
          <w:sz w:val="28"/>
          <w:szCs w:val="28"/>
        </w:rPr>
      </w:pPr>
      <w:r>
        <w:rPr>
          <w:rFonts w:ascii="Roboto" w:hAnsi="Roboto"/>
          <w:b/>
          <w:color w:val="003B5C"/>
          <w:sz w:val="28"/>
          <w:szCs w:val="28"/>
        </w:rPr>
        <w:t xml:space="preserve">BORMIOLI LUIGI </w:t>
      </w:r>
      <w:r w:rsidR="00E31FF0">
        <w:rPr>
          <w:rFonts w:ascii="Roboto" w:hAnsi="Roboto"/>
          <w:b/>
          <w:color w:val="003B5C"/>
          <w:sz w:val="28"/>
          <w:szCs w:val="28"/>
        </w:rPr>
        <w:t>SIGNE</w:t>
      </w:r>
    </w:p>
    <w:p w14:paraId="6D037C04" w14:textId="5353BF49" w:rsidR="006B41A4" w:rsidRPr="004F4F05" w:rsidRDefault="00E31FF0" w:rsidP="00616095">
      <w:pPr>
        <w:jc w:val="both"/>
        <w:rPr>
          <w:rFonts w:ascii="Avenir Book" w:eastAsia="Times New Roman" w:hAnsi="Avenir Book" w:cs="Times New Roman"/>
          <w:b/>
          <w:bCs/>
          <w:color w:val="808080"/>
          <w:lang w:eastAsia="fr-FR"/>
        </w:rPr>
      </w:pPr>
      <w:r>
        <w:rPr>
          <w:rFonts w:ascii="Roboto Lt" w:hAnsi="Roboto Lt"/>
          <w:sz w:val="28"/>
          <w:szCs w:val="28"/>
        </w:rPr>
        <w:t>LE FLACON DU NOUVEL ARMANI SI INTENSE</w:t>
      </w:r>
    </w:p>
    <w:p w14:paraId="3D2F6477" w14:textId="77777777" w:rsidR="00E31FF0" w:rsidRDefault="00E31FF0" w:rsidP="00E31FF0">
      <w:pPr>
        <w:jc w:val="both"/>
        <w:rPr>
          <w:rFonts w:ascii="Roboto" w:hAnsi="Roboto"/>
          <w:b/>
          <w:color w:val="003B5C"/>
          <w:sz w:val="24"/>
          <w:szCs w:val="24"/>
        </w:rPr>
      </w:pPr>
    </w:p>
    <w:p w14:paraId="6ED185BE" w14:textId="5ADBCC09" w:rsidR="00E31FF0" w:rsidRPr="00E31FF0" w:rsidRDefault="00E31FF0" w:rsidP="00E31FF0">
      <w:pPr>
        <w:jc w:val="both"/>
        <w:rPr>
          <w:rFonts w:ascii="Roboto" w:hAnsi="Roboto"/>
          <w:b/>
          <w:color w:val="003B5C"/>
          <w:sz w:val="24"/>
          <w:szCs w:val="24"/>
        </w:rPr>
      </w:pPr>
      <w:r w:rsidRPr="00E31FF0">
        <w:rPr>
          <w:rFonts w:ascii="Roboto" w:hAnsi="Roboto"/>
          <w:b/>
          <w:color w:val="003B5C"/>
          <w:sz w:val="24"/>
          <w:szCs w:val="24"/>
        </w:rPr>
        <w:t xml:space="preserve">Pour ce lancement d’un packaging aussi luxueux que vertueux, la Maison Armani a fait équipe avec </w:t>
      </w:r>
      <w:proofErr w:type="spellStart"/>
      <w:r w:rsidRPr="00E31FF0">
        <w:rPr>
          <w:rFonts w:ascii="Roboto" w:hAnsi="Roboto"/>
          <w:b/>
          <w:color w:val="003B5C"/>
          <w:sz w:val="24"/>
          <w:szCs w:val="24"/>
        </w:rPr>
        <w:t>Bormioli</w:t>
      </w:r>
      <w:proofErr w:type="spellEnd"/>
      <w:r w:rsidRPr="00E31FF0">
        <w:rPr>
          <w:rFonts w:ascii="Roboto" w:hAnsi="Roboto"/>
          <w:b/>
          <w:color w:val="003B5C"/>
          <w:sz w:val="24"/>
          <w:szCs w:val="24"/>
        </w:rPr>
        <w:t xml:space="preserve"> Luigi pour le développement d’un flacon rechargeable dont le décor en relief prend l’allure d’un bijou.</w:t>
      </w:r>
    </w:p>
    <w:p w14:paraId="15C2AF63" w14:textId="77777777" w:rsidR="00E31FF0" w:rsidRPr="00E31FF0" w:rsidRDefault="00E31FF0" w:rsidP="00E31FF0">
      <w:pPr>
        <w:jc w:val="both"/>
        <w:rPr>
          <w:rFonts w:ascii="Roboto Condensed Light" w:hAnsi="Roboto Condensed Light"/>
          <w:sz w:val="24"/>
          <w:szCs w:val="24"/>
        </w:rPr>
      </w:pPr>
      <w:r w:rsidRPr="00E31FF0">
        <w:rPr>
          <w:rFonts w:ascii="Roboto Condensed Light" w:hAnsi="Roboto Condensed Light"/>
          <w:sz w:val="24"/>
          <w:szCs w:val="24"/>
        </w:rPr>
        <w:t xml:space="preserve">La maison Armani offre à sa ligne Armani Si Intense un tout nouveau design doublé d’une offre rechargeable. Pour ce lancement, la marque a souhaité confier à </w:t>
      </w:r>
      <w:proofErr w:type="spellStart"/>
      <w:r w:rsidRPr="00E31FF0">
        <w:rPr>
          <w:rFonts w:ascii="Roboto Condensed Light" w:hAnsi="Roboto Condensed Light"/>
          <w:sz w:val="24"/>
          <w:szCs w:val="24"/>
        </w:rPr>
        <w:t>Bormioli</w:t>
      </w:r>
      <w:proofErr w:type="spellEnd"/>
      <w:r w:rsidRPr="00E31FF0">
        <w:rPr>
          <w:rFonts w:ascii="Roboto Condensed Light" w:hAnsi="Roboto Condensed Light"/>
          <w:sz w:val="24"/>
          <w:szCs w:val="24"/>
        </w:rPr>
        <w:t xml:space="preserve"> Luigi la conception et le développement d’un flacon décliné en deux formats de 50 et 100 ml et dotés d’une bague à vis.  </w:t>
      </w:r>
    </w:p>
    <w:p w14:paraId="3F085CF7" w14:textId="38A9126A" w:rsidR="001010B9" w:rsidRDefault="001010B9" w:rsidP="00083B0A">
      <w:pPr>
        <w:tabs>
          <w:tab w:val="num" w:pos="720"/>
        </w:tabs>
        <w:spacing w:before="100" w:beforeAutospacing="1" w:line="240" w:lineRule="atLeast"/>
        <w:contextualSpacing/>
        <w:jc w:val="both"/>
        <w:rPr>
          <w:rFonts w:ascii="Roboto" w:hAnsi="Roboto"/>
          <w:b/>
          <w:color w:val="003B5C"/>
          <w:sz w:val="24"/>
          <w:szCs w:val="24"/>
        </w:rPr>
      </w:pPr>
    </w:p>
    <w:p w14:paraId="49343304" w14:textId="77777777" w:rsidR="00E31FF0" w:rsidRDefault="00E31FF0" w:rsidP="00083B0A">
      <w:pPr>
        <w:tabs>
          <w:tab w:val="num" w:pos="720"/>
        </w:tabs>
        <w:spacing w:before="100" w:beforeAutospacing="1" w:line="240" w:lineRule="atLeast"/>
        <w:contextualSpacing/>
        <w:jc w:val="both"/>
        <w:rPr>
          <w:rFonts w:ascii="Roboto" w:hAnsi="Roboto"/>
          <w:b/>
          <w:color w:val="003B5C"/>
          <w:sz w:val="24"/>
          <w:szCs w:val="24"/>
        </w:rPr>
      </w:pPr>
    </w:p>
    <w:p w14:paraId="63396878" w14:textId="42EBC999" w:rsidR="00083B0A" w:rsidRDefault="00E31FF0" w:rsidP="00A4149B">
      <w:pPr>
        <w:tabs>
          <w:tab w:val="num" w:pos="720"/>
        </w:tabs>
        <w:spacing w:before="100" w:beforeAutospacing="1" w:after="0" w:line="240" w:lineRule="auto"/>
        <w:contextualSpacing/>
        <w:jc w:val="both"/>
        <w:rPr>
          <w:rFonts w:ascii="Roboto" w:hAnsi="Roboto"/>
          <w:b/>
          <w:color w:val="003B5C"/>
          <w:sz w:val="24"/>
          <w:szCs w:val="24"/>
        </w:rPr>
      </w:pPr>
      <w:r>
        <w:rPr>
          <w:rFonts w:ascii="Roboto" w:hAnsi="Roboto"/>
          <w:b/>
          <w:color w:val="003B5C"/>
          <w:sz w:val="24"/>
          <w:szCs w:val="24"/>
        </w:rPr>
        <w:t>DESIGN D’EXCEPTION</w:t>
      </w:r>
    </w:p>
    <w:p w14:paraId="6AA1C3A7" w14:textId="77777777" w:rsidR="00E31FF0" w:rsidRPr="00083B0A" w:rsidRDefault="00E31FF0" w:rsidP="00A4149B">
      <w:pPr>
        <w:tabs>
          <w:tab w:val="num" w:pos="720"/>
        </w:tabs>
        <w:spacing w:before="100" w:beforeAutospacing="1" w:after="0" w:line="240" w:lineRule="auto"/>
        <w:contextualSpacing/>
        <w:jc w:val="both"/>
        <w:rPr>
          <w:rFonts w:ascii="Roboto" w:hAnsi="Roboto"/>
          <w:b/>
          <w:color w:val="003B5C"/>
          <w:sz w:val="24"/>
          <w:szCs w:val="24"/>
        </w:rPr>
      </w:pPr>
    </w:p>
    <w:p w14:paraId="1640241A" w14:textId="77777777" w:rsidR="00E31FF0" w:rsidRPr="00E31FF0" w:rsidRDefault="00E31FF0" w:rsidP="00E31FF0">
      <w:pPr>
        <w:jc w:val="both"/>
        <w:rPr>
          <w:rFonts w:ascii="Roboto Condensed Light" w:hAnsi="Roboto Condensed Light"/>
          <w:sz w:val="24"/>
          <w:szCs w:val="24"/>
        </w:rPr>
      </w:pPr>
      <w:r w:rsidRPr="00E31FF0">
        <w:rPr>
          <w:rFonts w:ascii="Roboto Condensed Light" w:hAnsi="Roboto Condensed Light"/>
          <w:sz w:val="24"/>
          <w:szCs w:val="24"/>
        </w:rPr>
        <w:t xml:space="preserve">Sans rupture de forme avec la collection SI, la maison Armani étrenne pour autant un décor révélant plus que jamais les entrelacs de son logo. Pour </w:t>
      </w:r>
      <w:proofErr w:type="spellStart"/>
      <w:r w:rsidRPr="00E31FF0">
        <w:rPr>
          <w:rFonts w:ascii="Roboto Condensed Light" w:hAnsi="Roboto Condensed Light"/>
          <w:sz w:val="24"/>
          <w:szCs w:val="24"/>
        </w:rPr>
        <w:t>Bormioli</w:t>
      </w:r>
      <w:proofErr w:type="spellEnd"/>
      <w:r w:rsidRPr="00E31FF0">
        <w:rPr>
          <w:rFonts w:ascii="Roboto Condensed Light" w:hAnsi="Roboto Condensed Light"/>
          <w:sz w:val="24"/>
          <w:szCs w:val="24"/>
        </w:rPr>
        <w:t xml:space="preserve"> Luigi, il s’agit d’une création nouvelle intégrant la gravure dans le moule des lettres sur deux faces du flacon, soit une exigence portant sur la définition et la précision du motif. Si la surface du verre présente la brillance typique des parfums Armani, le motif en relief requiert une attention toute particulière à l’étape de </w:t>
      </w:r>
      <w:proofErr w:type="spellStart"/>
      <w:r w:rsidRPr="00E31FF0">
        <w:rPr>
          <w:rFonts w:ascii="Roboto Condensed Light" w:hAnsi="Roboto Condensed Light"/>
          <w:sz w:val="24"/>
          <w:szCs w:val="24"/>
        </w:rPr>
        <w:t>rebrûlage</w:t>
      </w:r>
      <w:proofErr w:type="spellEnd"/>
      <w:r w:rsidRPr="00E31FF0">
        <w:rPr>
          <w:rFonts w:ascii="Roboto Condensed Light" w:hAnsi="Roboto Condensed Light"/>
          <w:sz w:val="24"/>
          <w:szCs w:val="24"/>
        </w:rPr>
        <w:t>.</w:t>
      </w:r>
    </w:p>
    <w:p w14:paraId="75791302" w14:textId="77777777" w:rsidR="00A4149B" w:rsidRDefault="00A4149B" w:rsidP="00A4149B">
      <w:pPr>
        <w:jc w:val="both"/>
        <w:rPr>
          <w:rFonts w:ascii="Roboto" w:hAnsi="Roboto"/>
          <w:b/>
          <w:color w:val="003B5C"/>
          <w:sz w:val="24"/>
          <w:szCs w:val="24"/>
        </w:rPr>
      </w:pPr>
    </w:p>
    <w:p w14:paraId="4A9F54CA" w14:textId="00C832B2" w:rsidR="00A4149B" w:rsidRDefault="00E31FF0" w:rsidP="00A4149B">
      <w:pPr>
        <w:jc w:val="both"/>
        <w:rPr>
          <w:rFonts w:ascii="Roboto" w:hAnsi="Roboto"/>
          <w:b/>
          <w:color w:val="003B5C"/>
          <w:sz w:val="24"/>
          <w:szCs w:val="24"/>
        </w:rPr>
      </w:pPr>
      <w:r>
        <w:rPr>
          <w:rFonts w:ascii="Roboto" w:hAnsi="Roboto"/>
          <w:b/>
          <w:color w:val="003B5C"/>
          <w:sz w:val="24"/>
          <w:szCs w:val="24"/>
        </w:rPr>
        <w:t>UN LOGO D’OR VÊTU</w:t>
      </w:r>
    </w:p>
    <w:p w14:paraId="5F83C7FE" w14:textId="7D3B3A3E" w:rsidR="00E31FF0" w:rsidRPr="00E31FF0" w:rsidRDefault="00E31FF0" w:rsidP="00E31FF0">
      <w:pPr>
        <w:jc w:val="both"/>
        <w:rPr>
          <w:rFonts w:ascii="Roboto Condensed Light" w:hAnsi="Roboto Condensed Light"/>
          <w:sz w:val="24"/>
          <w:szCs w:val="24"/>
        </w:rPr>
      </w:pPr>
      <w:r w:rsidRPr="00E31FF0">
        <w:rPr>
          <w:rFonts w:ascii="Roboto Condensed Light" w:hAnsi="Roboto Condensed Light"/>
          <w:sz w:val="24"/>
          <w:szCs w:val="24"/>
        </w:rPr>
        <w:t xml:space="preserve">Les 2 lettres entrelacées sont révélées par un décor en </w:t>
      </w:r>
      <w:proofErr w:type="spellStart"/>
      <w:r w:rsidRPr="00E31FF0">
        <w:rPr>
          <w:rFonts w:ascii="Roboto Condensed Light" w:hAnsi="Roboto Condensed Light"/>
          <w:sz w:val="24"/>
          <w:szCs w:val="24"/>
        </w:rPr>
        <w:t>tampographie</w:t>
      </w:r>
      <w:proofErr w:type="spellEnd"/>
      <w:r w:rsidRPr="00E31FF0">
        <w:rPr>
          <w:rFonts w:ascii="Roboto Condensed Light" w:hAnsi="Roboto Condensed Light"/>
          <w:sz w:val="24"/>
          <w:szCs w:val="24"/>
        </w:rPr>
        <w:t xml:space="preserve"> or réalisé à partir de métaux précieux. Cette opération aura été </w:t>
      </w:r>
      <w:r w:rsidR="00340068">
        <w:rPr>
          <w:rFonts w:ascii="Roboto Condensed Light" w:hAnsi="Roboto Condensed Light"/>
          <w:sz w:val="24"/>
          <w:szCs w:val="24"/>
        </w:rPr>
        <w:t>complexe</w:t>
      </w:r>
      <w:r w:rsidRPr="00E31FF0">
        <w:rPr>
          <w:rFonts w:ascii="Roboto Condensed Light" w:hAnsi="Roboto Condensed Light"/>
          <w:sz w:val="24"/>
          <w:szCs w:val="24"/>
        </w:rPr>
        <w:t xml:space="preserve"> notamment au niveau des angles. Le nom « Giorgio Arman</w:t>
      </w:r>
      <w:r w:rsidR="00340068">
        <w:rPr>
          <w:rFonts w:ascii="Roboto Condensed Light" w:hAnsi="Roboto Condensed Light"/>
          <w:sz w:val="24"/>
          <w:szCs w:val="24"/>
        </w:rPr>
        <w:t>i</w:t>
      </w:r>
      <w:r w:rsidR="001A0C39">
        <w:rPr>
          <w:rFonts w:ascii="Roboto Condensed Light" w:hAnsi="Roboto Condensed Light"/>
          <w:sz w:val="24"/>
          <w:szCs w:val="24"/>
        </w:rPr>
        <w:t> </w:t>
      </w:r>
      <w:r w:rsidR="00340068">
        <w:rPr>
          <w:rFonts w:ascii="Roboto Condensed Light" w:hAnsi="Roboto Condensed Light"/>
          <w:sz w:val="24"/>
          <w:szCs w:val="24"/>
        </w:rPr>
        <w:t>»</w:t>
      </w:r>
      <w:r w:rsidRPr="00E31FF0">
        <w:rPr>
          <w:rFonts w:ascii="Roboto Condensed Light" w:hAnsi="Roboto Condensed Light"/>
          <w:sz w:val="24"/>
          <w:szCs w:val="24"/>
        </w:rPr>
        <w:t xml:space="preserve"> placé exactement au centre du </w:t>
      </w:r>
      <w:proofErr w:type="spellStart"/>
      <w:r w:rsidRPr="00E31FF0">
        <w:rPr>
          <w:rFonts w:ascii="Roboto Condensed Light" w:hAnsi="Roboto Condensed Light"/>
          <w:sz w:val="24"/>
          <w:szCs w:val="24"/>
        </w:rPr>
        <w:t>facing</w:t>
      </w:r>
      <w:proofErr w:type="spellEnd"/>
      <w:r w:rsidRPr="00E31FF0">
        <w:rPr>
          <w:rFonts w:ascii="Roboto Condensed Light" w:hAnsi="Roboto Condensed Light"/>
          <w:sz w:val="24"/>
          <w:szCs w:val="24"/>
        </w:rPr>
        <w:t xml:space="preserve"> est imprimé en sérigraphie noire ; un</w:t>
      </w:r>
      <w:r w:rsidR="00F85470">
        <w:rPr>
          <w:rFonts w:ascii="Roboto Condensed Light" w:hAnsi="Roboto Condensed Light"/>
          <w:sz w:val="24"/>
          <w:szCs w:val="24"/>
        </w:rPr>
        <w:t xml:space="preserve"> processus</w:t>
      </w:r>
      <w:r w:rsidRPr="00E31FF0">
        <w:rPr>
          <w:rFonts w:ascii="Roboto Condensed Light" w:hAnsi="Roboto Condensed Light"/>
          <w:sz w:val="24"/>
          <w:szCs w:val="24"/>
        </w:rPr>
        <w:t xml:space="preserve"> rendu délicat par la proximité du décor en relief. </w:t>
      </w:r>
    </w:p>
    <w:p w14:paraId="5D9C396B" w14:textId="782F97F6" w:rsidR="00E31FF0" w:rsidRPr="00E31FF0" w:rsidRDefault="00E31FF0" w:rsidP="00E31FF0">
      <w:pPr>
        <w:jc w:val="both"/>
        <w:rPr>
          <w:rFonts w:ascii="Roboto Condensed Light" w:hAnsi="Roboto Condensed Light"/>
          <w:sz w:val="24"/>
          <w:szCs w:val="24"/>
        </w:rPr>
      </w:pPr>
      <w:r w:rsidRPr="00E31FF0">
        <w:rPr>
          <w:rFonts w:ascii="Roboto Condensed Light" w:hAnsi="Roboto Condensed Light"/>
          <w:sz w:val="24"/>
          <w:szCs w:val="24"/>
        </w:rPr>
        <w:t xml:space="preserve">Par ce développement ultra premium, </w:t>
      </w:r>
      <w:proofErr w:type="spellStart"/>
      <w:r w:rsidRPr="00E31FF0">
        <w:rPr>
          <w:rFonts w:ascii="Roboto Condensed Light" w:hAnsi="Roboto Condensed Light"/>
          <w:sz w:val="24"/>
          <w:szCs w:val="24"/>
        </w:rPr>
        <w:t>Bormioli</w:t>
      </w:r>
      <w:proofErr w:type="spellEnd"/>
      <w:r w:rsidRPr="00E31FF0">
        <w:rPr>
          <w:rFonts w:ascii="Roboto Condensed Light" w:hAnsi="Roboto Condensed Light"/>
          <w:sz w:val="24"/>
          <w:szCs w:val="24"/>
        </w:rPr>
        <w:t xml:space="preserve"> Luigi poursuit avec brio sa collaboration avec la marque et enrichit sa vitrine de produits rechargeables.</w:t>
      </w:r>
      <w:r w:rsidR="00F85470">
        <w:rPr>
          <w:rFonts w:ascii="Roboto Condensed Light" w:hAnsi="Roboto Condensed Light"/>
          <w:sz w:val="24"/>
          <w:szCs w:val="24"/>
        </w:rPr>
        <w:t xml:space="preserve">     </w:t>
      </w:r>
    </w:p>
    <w:p w14:paraId="1B4D746A" w14:textId="77777777" w:rsidR="00E31FF0" w:rsidRPr="00A4149B" w:rsidRDefault="00E31FF0" w:rsidP="00A4149B">
      <w:pPr>
        <w:jc w:val="both"/>
        <w:rPr>
          <w:rFonts w:ascii="Roboto" w:hAnsi="Roboto"/>
          <w:b/>
          <w:color w:val="003B5C"/>
          <w:sz w:val="24"/>
          <w:szCs w:val="24"/>
        </w:rPr>
      </w:pPr>
    </w:p>
    <w:p w14:paraId="2D429F03" w14:textId="3B5A6B2E" w:rsidR="0078013F" w:rsidRPr="00E95A4B" w:rsidRDefault="0078013F" w:rsidP="00E95A4B">
      <w:pPr>
        <w:jc w:val="both"/>
        <w:rPr>
          <w:rFonts w:ascii="Roboto Condensed Light" w:hAnsi="Roboto Condensed Light"/>
          <w:sz w:val="24"/>
          <w:szCs w:val="24"/>
        </w:rPr>
      </w:pPr>
    </w:p>
    <w:sectPr w:rsidR="0078013F" w:rsidRPr="00E95A4B" w:rsidSect="00F0535A">
      <w:footerReference w:type="default" r:id="rId7"/>
      <w:pgSz w:w="11906" w:h="16838"/>
      <w:pgMar w:top="1134"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D2A3" w14:textId="77777777" w:rsidR="00976C8E" w:rsidRDefault="00976C8E" w:rsidP="00033E4B">
      <w:pPr>
        <w:spacing w:after="0" w:line="240" w:lineRule="auto"/>
      </w:pPr>
      <w:r>
        <w:separator/>
      </w:r>
    </w:p>
  </w:endnote>
  <w:endnote w:type="continuationSeparator" w:id="0">
    <w:p w14:paraId="78A30BBE" w14:textId="77777777" w:rsidR="00976C8E" w:rsidRDefault="00976C8E" w:rsidP="0003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t">
    <w:altName w:val="Arial"/>
    <w:panose1 w:val="020B0604020202020204"/>
    <w:charset w:val="00"/>
    <w:family w:val="auto"/>
    <w:pitch w:val="variable"/>
    <w:sig w:usb0="E00002EF" w:usb1="5000205B" w:usb2="00000020" w:usb3="00000000" w:csb0="0000019F" w:csb1="00000000"/>
  </w:font>
  <w:font w:name="Roboto Condensed Light">
    <w:panose1 w:val="02000000000000000000"/>
    <w:charset w:val="00"/>
    <w:family w:val="auto"/>
    <w:pitch w:val="variable"/>
    <w:sig w:usb0="E0000AFF" w:usb1="5000217F" w:usb2="00000021" w:usb3="00000000" w:csb0="0000019F" w:csb1="00000000"/>
  </w:font>
  <w:font w:name="Roboto">
    <w:panose1 w:val="020B0604020202020204"/>
    <w:charset w:val="00"/>
    <w:family w:val="auto"/>
    <w:pitch w:val="variable"/>
    <w:sig w:usb0="E0000AFF" w:usb1="5000217F" w:usb2="00000021"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8A2F" w14:textId="77777777" w:rsidR="00033E4B" w:rsidRDefault="00EF230A">
    <w:pPr>
      <w:pStyle w:val="Pieddepage"/>
    </w:pPr>
    <w:r>
      <w:rPr>
        <w:noProof/>
        <w:lang w:eastAsia="fr-FR"/>
      </w:rPr>
      <w:drawing>
        <wp:anchor distT="0" distB="0" distL="114300" distR="114300" simplePos="0" relativeHeight="251658240" behindDoc="1" locked="0" layoutInCell="1" allowOverlap="1" wp14:anchorId="3361AC1E" wp14:editId="4514D0EB">
          <wp:simplePos x="0" y="0"/>
          <wp:positionH relativeFrom="column">
            <wp:posOffset>-726914</wp:posOffset>
          </wp:positionH>
          <wp:positionV relativeFrom="paragraph">
            <wp:posOffset>-33210</wp:posOffset>
          </wp:positionV>
          <wp:extent cx="8059003" cy="545343"/>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ied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0690" cy="545457"/>
                  </a:xfrm>
                  <a:prstGeom prst="rect">
                    <a:avLst/>
                  </a:prstGeom>
                </pic:spPr>
              </pic:pic>
            </a:graphicData>
          </a:graphic>
          <wp14:sizeRelH relativeFrom="margin">
            <wp14:pctWidth>0</wp14:pctWidth>
          </wp14:sizeRelH>
          <wp14:sizeRelV relativeFrom="margin">
            <wp14:pctHeight>0</wp14:pctHeight>
          </wp14:sizeRelV>
        </wp:anchor>
      </w:drawing>
    </w:r>
    <w:r w:rsidR="00033E4B">
      <w:rPr>
        <w:noProof/>
        <w:lang w:eastAsia="fr-FR"/>
      </w:rPr>
      <mc:AlternateContent>
        <mc:Choice Requires="wps">
          <w:drawing>
            <wp:anchor distT="0" distB="0" distL="114300" distR="114300" simplePos="0" relativeHeight="251660288" behindDoc="0" locked="0" layoutInCell="1" allowOverlap="1" wp14:anchorId="4A9F8EED" wp14:editId="663B05D8">
              <wp:simplePos x="0" y="0"/>
              <wp:positionH relativeFrom="column">
                <wp:posOffset>30509</wp:posOffset>
              </wp:positionH>
              <wp:positionV relativeFrom="paragraph">
                <wp:posOffset>95534</wp:posOffset>
              </wp:positionV>
              <wp:extent cx="5895397" cy="293427"/>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97" cy="293427"/>
                      </a:xfrm>
                      <a:prstGeom prst="rect">
                        <a:avLst/>
                      </a:prstGeom>
                      <a:noFill/>
                      <a:ln w="9525">
                        <a:noFill/>
                        <a:miter lim="800000"/>
                        <a:headEnd/>
                        <a:tailEnd/>
                      </a:ln>
                    </wps:spPr>
                    <wps:txbx>
                      <w:txbxContent>
                        <w:p w14:paraId="015C10F4" w14:textId="77777777" w:rsidR="00033E4B" w:rsidRPr="00033E4B" w:rsidRDefault="00033E4B" w:rsidP="00033E4B">
                          <w:pPr>
                            <w:pStyle w:val="Pieddepage"/>
                            <w:rPr>
                              <w:rFonts w:ascii="Roboto Condensed Light" w:hAnsi="Roboto Condensed Light"/>
                              <w:color w:val="FFFFFF" w:themeColor="background1"/>
                            </w:rPr>
                          </w:pPr>
                          <w:r w:rsidRPr="00EF230A">
                            <w:rPr>
                              <w:rFonts w:ascii="Roboto Condensed Light" w:hAnsi="Roboto Condensed Light"/>
                              <w:b/>
                              <w:color w:val="FFFFFF" w:themeColor="background1"/>
                            </w:rPr>
                            <w:t>Contact presse :</w:t>
                          </w:r>
                          <w:r w:rsidRPr="00033E4B">
                            <w:rPr>
                              <w:rFonts w:ascii="Roboto Condensed Light" w:hAnsi="Roboto Condensed Light"/>
                              <w:color w:val="FFFFFF" w:themeColor="background1"/>
                            </w:rPr>
                            <w:t xml:space="preserve"> </w:t>
                          </w:r>
                          <w:r w:rsidR="002514F8">
                            <w:rPr>
                              <w:rFonts w:ascii="Roboto Condensed Light" w:hAnsi="Roboto Condensed Light"/>
                              <w:color w:val="FFFFFF" w:themeColor="background1"/>
                            </w:rPr>
                            <w:t xml:space="preserve"> </w:t>
                          </w:r>
                          <w:r w:rsidRPr="00033E4B">
                            <w:rPr>
                              <w:rFonts w:ascii="Roboto Condensed Light" w:hAnsi="Roboto Condensed Light"/>
                              <w:color w:val="FFFFFF" w:themeColor="background1"/>
                            </w:rPr>
                            <w:t xml:space="preserve">Rouge </w:t>
                          </w:r>
                          <w:r w:rsidR="00F65B29">
                            <w:rPr>
                              <w:rFonts w:ascii="Roboto Condensed Light" w:hAnsi="Roboto Condensed Light"/>
                              <w:color w:val="FFFFFF" w:themeColor="background1"/>
                            </w:rPr>
                            <w:t>c</w:t>
                          </w:r>
                          <w:r w:rsidRPr="00033E4B">
                            <w:rPr>
                              <w:rFonts w:ascii="Roboto Condensed Light" w:hAnsi="Roboto Condensed Light"/>
                              <w:color w:val="FFFFFF" w:themeColor="background1"/>
                            </w:rPr>
                            <w:t>om - Sylvie Grand : +33 (0)6 09 28 54 76 / sylvie@rougecom.fr</w:t>
                          </w:r>
                        </w:p>
                        <w:p w14:paraId="4403202E" w14:textId="77777777" w:rsidR="00033E4B" w:rsidRDefault="00033E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F8EED" id="_x0000_t202" coordsize="21600,21600" o:spt="202" path="m,l,21600r21600,l21600,xe">
              <v:stroke joinstyle="miter"/>
              <v:path gradientshapeok="t" o:connecttype="rect"/>
            </v:shapetype>
            <v:shape id="Zone de texte 2" o:spid="_x0000_s1026" type="#_x0000_t202" style="position:absolute;margin-left:2.4pt;margin-top:7.5pt;width:464.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" filled="f" stroked="f">
              <v:textbox>
                <w:txbxContent>
                  <w:p w14:paraId="015C10F4" w14:textId="77777777" w:rsidR="00033E4B" w:rsidRPr="00033E4B" w:rsidRDefault="00033E4B" w:rsidP="00033E4B">
                    <w:pPr>
                      <w:pStyle w:val="Pieddepage"/>
                      <w:rPr>
                        <w:rFonts w:ascii="Roboto Condensed Light" w:hAnsi="Roboto Condensed Light"/>
                        <w:color w:val="FFFFFF" w:themeColor="background1"/>
                      </w:rPr>
                    </w:pPr>
                    <w:r w:rsidRPr="00EF230A">
                      <w:rPr>
                        <w:rFonts w:ascii="Roboto Condensed Light" w:hAnsi="Roboto Condensed Light"/>
                        <w:b/>
                        <w:color w:val="FFFFFF" w:themeColor="background1"/>
                      </w:rPr>
                      <w:t>Contact presse :</w:t>
                    </w:r>
                    <w:r w:rsidRPr="00033E4B">
                      <w:rPr>
                        <w:rFonts w:ascii="Roboto Condensed Light" w:hAnsi="Roboto Condensed Light"/>
                        <w:color w:val="FFFFFF" w:themeColor="background1"/>
                      </w:rPr>
                      <w:t xml:space="preserve"> </w:t>
                    </w:r>
                    <w:r w:rsidR="002514F8">
                      <w:rPr>
                        <w:rFonts w:ascii="Roboto Condensed Light" w:hAnsi="Roboto Condensed Light"/>
                        <w:color w:val="FFFFFF" w:themeColor="background1"/>
                      </w:rPr>
                      <w:t xml:space="preserve"> </w:t>
                    </w:r>
                    <w:r w:rsidRPr="00033E4B">
                      <w:rPr>
                        <w:rFonts w:ascii="Roboto Condensed Light" w:hAnsi="Roboto Condensed Light"/>
                        <w:color w:val="FFFFFF" w:themeColor="background1"/>
                      </w:rPr>
                      <w:t xml:space="preserve">Rouge </w:t>
                    </w:r>
                    <w:r w:rsidR="00F65B29">
                      <w:rPr>
                        <w:rFonts w:ascii="Roboto Condensed Light" w:hAnsi="Roboto Condensed Light"/>
                        <w:color w:val="FFFFFF" w:themeColor="background1"/>
                      </w:rPr>
                      <w:t>c</w:t>
                    </w:r>
                    <w:r w:rsidRPr="00033E4B">
                      <w:rPr>
                        <w:rFonts w:ascii="Roboto Condensed Light" w:hAnsi="Roboto Condensed Light"/>
                        <w:color w:val="FFFFFF" w:themeColor="background1"/>
                      </w:rPr>
                      <w:t>om - Sylvie Grand : +33 (0)6 09 28 54 76 / sylvie@rougecom.fr</w:t>
                    </w:r>
                  </w:p>
                  <w:p w14:paraId="4403202E" w14:textId="77777777" w:rsidR="00033E4B" w:rsidRDefault="00033E4B"/>
                </w:txbxContent>
              </v:textbox>
            </v:shape>
          </w:pict>
        </mc:Fallback>
      </mc:AlternateContent>
    </w:r>
  </w:p>
  <w:p w14:paraId="7526FB72" w14:textId="77777777" w:rsidR="00033E4B" w:rsidRDefault="00033E4B">
    <w:pPr>
      <w:pStyle w:val="Pieddepage"/>
    </w:pPr>
  </w:p>
  <w:p w14:paraId="73894477" w14:textId="77777777" w:rsidR="00033E4B" w:rsidRDefault="00033E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2E1A" w14:textId="77777777" w:rsidR="00976C8E" w:rsidRDefault="00976C8E" w:rsidP="00033E4B">
      <w:pPr>
        <w:spacing w:after="0" w:line="240" w:lineRule="auto"/>
      </w:pPr>
      <w:r>
        <w:separator/>
      </w:r>
    </w:p>
  </w:footnote>
  <w:footnote w:type="continuationSeparator" w:id="0">
    <w:p w14:paraId="49114016" w14:textId="77777777" w:rsidR="00976C8E" w:rsidRDefault="00976C8E" w:rsidP="00033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C"/>
    <w:rsid w:val="000303F5"/>
    <w:rsid w:val="00033E4B"/>
    <w:rsid w:val="00045598"/>
    <w:rsid w:val="0005150C"/>
    <w:rsid w:val="00083B0A"/>
    <w:rsid w:val="000D597F"/>
    <w:rsid w:val="000E3859"/>
    <w:rsid w:val="001010B9"/>
    <w:rsid w:val="00101E56"/>
    <w:rsid w:val="0017113C"/>
    <w:rsid w:val="0019411B"/>
    <w:rsid w:val="001A0C39"/>
    <w:rsid w:val="001D7695"/>
    <w:rsid w:val="00214392"/>
    <w:rsid w:val="00230172"/>
    <w:rsid w:val="0023318D"/>
    <w:rsid w:val="00250F5D"/>
    <w:rsid w:val="002514F8"/>
    <w:rsid w:val="00296722"/>
    <w:rsid w:val="002B243D"/>
    <w:rsid w:val="002D60DC"/>
    <w:rsid w:val="002F5BF2"/>
    <w:rsid w:val="003350AC"/>
    <w:rsid w:val="00340068"/>
    <w:rsid w:val="00344A20"/>
    <w:rsid w:val="003657AB"/>
    <w:rsid w:val="00375338"/>
    <w:rsid w:val="00393573"/>
    <w:rsid w:val="003C66EF"/>
    <w:rsid w:val="00420DA5"/>
    <w:rsid w:val="00455557"/>
    <w:rsid w:val="004702CF"/>
    <w:rsid w:val="00527BEE"/>
    <w:rsid w:val="00592428"/>
    <w:rsid w:val="005A370D"/>
    <w:rsid w:val="005C39B3"/>
    <w:rsid w:val="005C3A1E"/>
    <w:rsid w:val="005E3001"/>
    <w:rsid w:val="005E3EF9"/>
    <w:rsid w:val="005F61C6"/>
    <w:rsid w:val="00616095"/>
    <w:rsid w:val="00634402"/>
    <w:rsid w:val="00637269"/>
    <w:rsid w:val="00660188"/>
    <w:rsid w:val="00661564"/>
    <w:rsid w:val="00684108"/>
    <w:rsid w:val="006A2A96"/>
    <w:rsid w:val="006B41A4"/>
    <w:rsid w:val="00707C89"/>
    <w:rsid w:val="0078013F"/>
    <w:rsid w:val="007A01B7"/>
    <w:rsid w:val="007A058F"/>
    <w:rsid w:val="007C0714"/>
    <w:rsid w:val="007C1767"/>
    <w:rsid w:val="007D22B2"/>
    <w:rsid w:val="00817B0C"/>
    <w:rsid w:val="00861C60"/>
    <w:rsid w:val="0086492C"/>
    <w:rsid w:val="00870BFB"/>
    <w:rsid w:val="0087774F"/>
    <w:rsid w:val="008809FD"/>
    <w:rsid w:val="008D365D"/>
    <w:rsid w:val="009020A2"/>
    <w:rsid w:val="00903D85"/>
    <w:rsid w:val="00976C8E"/>
    <w:rsid w:val="00980D69"/>
    <w:rsid w:val="00992558"/>
    <w:rsid w:val="00A4149B"/>
    <w:rsid w:val="00A454F4"/>
    <w:rsid w:val="00A5198E"/>
    <w:rsid w:val="00A76427"/>
    <w:rsid w:val="00A94EEB"/>
    <w:rsid w:val="00AB08D3"/>
    <w:rsid w:val="00AF30E4"/>
    <w:rsid w:val="00B3791E"/>
    <w:rsid w:val="00B55047"/>
    <w:rsid w:val="00BE1B56"/>
    <w:rsid w:val="00BF6F8A"/>
    <w:rsid w:val="00C709D6"/>
    <w:rsid w:val="00CD1F07"/>
    <w:rsid w:val="00CF1599"/>
    <w:rsid w:val="00D06980"/>
    <w:rsid w:val="00D4059C"/>
    <w:rsid w:val="00D54563"/>
    <w:rsid w:val="00DE6EB8"/>
    <w:rsid w:val="00DE7546"/>
    <w:rsid w:val="00DF678D"/>
    <w:rsid w:val="00E31FF0"/>
    <w:rsid w:val="00E36712"/>
    <w:rsid w:val="00E826ED"/>
    <w:rsid w:val="00E95A4B"/>
    <w:rsid w:val="00EA24BC"/>
    <w:rsid w:val="00EA4E88"/>
    <w:rsid w:val="00EB19AB"/>
    <w:rsid w:val="00EF230A"/>
    <w:rsid w:val="00F0535A"/>
    <w:rsid w:val="00F07A05"/>
    <w:rsid w:val="00F1653D"/>
    <w:rsid w:val="00F65B29"/>
    <w:rsid w:val="00F85470"/>
    <w:rsid w:val="00FB4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8905"/>
  <w15:docId w15:val="{A134F062-741B-E949-9360-9336F03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2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428"/>
    <w:rPr>
      <w:rFonts w:ascii="Tahoma" w:hAnsi="Tahoma" w:cs="Tahoma"/>
      <w:sz w:val="16"/>
      <w:szCs w:val="16"/>
    </w:rPr>
  </w:style>
  <w:style w:type="paragraph" w:styleId="En-tte">
    <w:name w:val="header"/>
    <w:basedOn w:val="Normal"/>
    <w:link w:val="En-tteCar"/>
    <w:uiPriority w:val="99"/>
    <w:unhideWhenUsed/>
    <w:rsid w:val="00033E4B"/>
    <w:pPr>
      <w:tabs>
        <w:tab w:val="center" w:pos="4536"/>
        <w:tab w:val="right" w:pos="9072"/>
      </w:tabs>
      <w:spacing w:after="0" w:line="240" w:lineRule="auto"/>
    </w:pPr>
  </w:style>
  <w:style w:type="character" w:customStyle="1" w:styleId="En-tteCar">
    <w:name w:val="En-tête Car"/>
    <w:basedOn w:val="Policepardfaut"/>
    <w:link w:val="En-tte"/>
    <w:uiPriority w:val="99"/>
    <w:rsid w:val="00033E4B"/>
  </w:style>
  <w:style w:type="paragraph" w:styleId="Pieddepage">
    <w:name w:val="footer"/>
    <w:basedOn w:val="Normal"/>
    <w:link w:val="PieddepageCar"/>
    <w:uiPriority w:val="99"/>
    <w:unhideWhenUsed/>
    <w:rsid w:val="00033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E4B"/>
  </w:style>
  <w:style w:type="paragraph" w:styleId="Commentaire">
    <w:name w:val="annotation text"/>
    <w:basedOn w:val="Normal"/>
    <w:link w:val="CommentaireCar"/>
    <w:uiPriority w:val="99"/>
    <w:semiHidden/>
    <w:unhideWhenUsed/>
    <w:rsid w:val="00375338"/>
    <w:pPr>
      <w:spacing w:after="0" w:line="240" w:lineRule="auto"/>
    </w:pPr>
    <w:rPr>
      <w:sz w:val="20"/>
      <w:szCs w:val="20"/>
    </w:rPr>
  </w:style>
  <w:style w:type="character" w:customStyle="1" w:styleId="CommentaireCar">
    <w:name w:val="Commentaire Car"/>
    <w:basedOn w:val="Policepardfaut"/>
    <w:link w:val="Commentaire"/>
    <w:uiPriority w:val="99"/>
    <w:semiHidden/>
    <w:rsid w:val="003753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1374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lili.t@orange.fr</dc:creator>
  <cp:lastModifiedBy>Sylvie Grand</cp:lastModifiedBy>
  <cp:revision>5</cp:revision>
  <cp:lastPrinted>2023-07-04T08:15:00Z</cp:lastPrinted>
  <dcterms:created xsi:type="dcterms:W3CDTF">2023-09-18T14:00:00Z</dcterms:created>
  <dcterms:modified xsi:type="dcterms:W3CDTF">2023-09-18T14:14:00Z</dcterms:modified>
</cp:coreProperties>
</file>